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0BA5" w14:textId="4DB77F72" w:rsidR="006C2E0B" w:rsidRDefault="005F10D3" w:rsidP="006C2E0B">
      <w:pPr>
        <w:ind w:left="-900" w:right="-900"/>
        <w:jc w:val="center"/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 xml:space="preserve">AWIA </w:t>
      </w:r>
      <w:r w:rsidR="006C2E0B" w:rsidRPr="006C2E0B"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Convention 20</w:t>
      </w:r>
      <w:r w:rsidR="00E67FFE"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2</w:t>
      </w:r>
      <w:r w:rsidR="00226907"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1</w:t>
      </w:r>
    </w:p>
    <w:p w14:paraId="7A5D354D" w14:textId="44ED6070" w:rsidR="00C52E62" w:rsidRPr="002631C1" w:rsidRDefault="00EA41B3" w:rsidP="006C2E0B">
      <w:pPr>
        <w:ind w:left="-900" w:right="-900"/>
        <w:jc w:val="center"/>
        <w:rPr>
          <w:rFonts w:ascii="Open Sans" w:eastAsia="Times New Roman" w:hAnsi="Open Sans" w:cs="Times New Roman"/>
          <w:color w:val="FF0000"/>
          <w:sz w:val="36"/>
          <w:szCs w:val="36"/>
        </w:rPr>
      </w:pPr>
      <w:r w:rsidRPr="002631C1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 xml:space="preserve">Which </w:t>
      </w:r>
      <w:r w:rsidR="00C52E62" w:rsidRPr="002631C1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Event</w:t>
      </w:r>
      <w:r w:rsidRPr="002631C1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 xml:space="preserve">s do you plan to </w:t>
      </w:r>
      <w:r w:rsidR="00C52E62" w:rsidRPr="002631C1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Attend</w:t>
      </w:r>
      <w:r w:rsidRPr="002631C1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?</w:t>
      </w:r>
    </w:p>
    <w:p w14:paraId="287A9CAC" w14:textId="31508591" w:rsidR="006C2E0B" w:rsidRPr="006C2E0B" w:rsidRDefault="006C2E0B" w:rsidP="006C2E0B">
      <w:pPr>
        <w:ind w:left="-900" w:right="-900"/>
        <w:jc w:val="center"/>
        <w:rPr>
          <w:rFonts w:ascii="Open Sans" w:eastAsia="Times New Roman" w:hAnsi="Open Sans" w:cs="Times New Roman"/>
          <w:color w:val="434343"/>
          <w:sz w:val="21"/>
          <w:szCs w:val="21"/>
        </w:rPr>
      </w:pPr>
    </w:p>
    <w:p w14:paraId="6563BFB0" w14:textId="2D9498FB" w:rsidR="006C2E0B" w:rsidRPr="006C2E0B" w:rsidRDefault="006C2E0B" w:rsidP="006C2E0B">
      <w:pPr>
        <w:ind w:left="-900" w:right="-900"/>
        <w:rPr>
          <w:rFonts w:ascii="Open Sans" w:eastAsia="Times New Roman" w:hAnsi="Open Sans" w:cs="Times New Roman"/>
          <w:color w:val="434343"/>
          <w:sz w:val="26"/>
          <w:szCs w:val="26"/>
        </w:rPr>
      </w:pPr>
    </w:p>
    <w:p w14:paraId="1B82A7C9" w14:textId="7C7B0E6C" w:rsidR="002631C1" w:rsidRPr="00B81B70" w:rsidRDefault="002631C1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  <w:bookmarkStart w:id="0" w:name="_Hlk494972663"/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Tuesday, </w:t>
      </w:r>
      <w:r w:rsidR="00226907">
        <w:rPr>
          <w:rFonts w:eastAsia="Times New Roman" w:cs="Times New Roman"/>
          <w:b/>
          <w:color w:val="434343"/>
          <w:sz w:val="24"/>
          <w:szCs w:val="24"/>
        </w:rPr>
        <w:t>June 15</w:t>
      </w:r>
    </w:p>
    <w:p w14:paraId="5F2CC9B6" w14:textId="77777777" w:rsidR="00226907" w:rsidRPr="00B81B70" w:rsidRDefault="00226907" w:rsidP="00226907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544333F1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(  ) 8:30 am – 11:30 am: </w:t>
      </w:r>
      <w:bookmarkStart w:id="1" w:name="_Hlk39229377"/>
      <w:r>
        <w:rPr>
          <w:rFonts w:eastAsia="Times New Roman" w:cs="Times New Roman"/>
          <w:color w:val="434343"/>
          <w:sz w:val="24"/>
          <w:szCs w:val="24"/>
        </w:rPr>
        <w:t>CE, “A Question of Ethics” Sponsor: Breckenridge Insurance Services</w:t>
      </w:r>
    </w:p>
    <w:p w14:paraId="312C82D0" w14:textId="77777777" w:rsidR="00226907" w:rsidRPr="00B81B70" w:rsidRDefault="00226907" w:rsidP="00226907">
      <w:pPr>
        <w:ind w:right="-900"/>
        <w:rPr>
          <w:rFonts w:eastAsia="Times New Roman" w:cs="Times New Roman"/>
          <w:color w:val="434343"/>
          <w:sz w:val="24"/>
          <w:szCs w:val="24"/>
        </w:rPr>
      </w:pPr>
      <w:bookmarkStart w:id="2" w:name="_Hlk4501320"/>
      <w:bookmarkEnd w:id="1"/>
      <w:r>
        <w:rPr>
          <w:rFonts w:eastAsia="Times New Roman" w:cs="Times New Roman"/>
          <w:color w:val="434343"/>
          <w:sz w:val="24"/>
          <w:szCs w:val="24"/>
        </w:rPr>
        <w:t>AWIA members, sponsors, partners and exhibitors – $0;   non-members - $40</w:t>
      </w:r>
    </w:p>
    <w:bookmarkEnd w:id="2"/>
    <w:p w14:paraId="13A32C5F" w14:textId="77777777" w:rsidR="00226907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>(  ) 1:00 pm – 3:0</w:t>
      </w:r>
      <w:r w:rsidRPr="00B81B70">
        <w:rPr>
          <w:rFonts w:eastAsia="Times New Roman" w:cs="Times New Roman"/>
          <w:color w:val="434343"/>
          <w:sz w:val="24"/>
          <w:szCs w:val="24"/>
        </w:rPr>
        <w:t>0</w:t>
      </w:r>
      <w:r>
        <w:rPr>
          <w:rFonts w:eastAsia="Times New Roman" w:cs="Times New Roman"/>
          <w:color w:val="434343"/>
          <w:sz w:val="24"/>
          <w:szCs w:val="24"/>
        </w:rPr>
        <w:t xml:space="preserve"> pm: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CE, “Employment Practices Liability” Sponsor: Breckenridge Insurance Services</w:t>
      </w:r>
    </w:p>
    <w:p w14:paraId="75EA04F0" w14:textId="77777777" w:rsidR="00226907" w:rsidRPr="00B81B70" w:rsidRDefault="00226907" w:rsidP="00226907">
      <w:pPr>
        <w:ind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>AWIA members, sponsors, partners and exhibitors – $0;   non-members - $40</w:t>
      </w:r>
    </w:p>
    <w:p w14:paraId="5642E3DF" w14:textId="77777777" w:rsidR="00226907" w:rsidRDefault="00226907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</w:p>
    <w:p w14:paraId="25B846E9" w14:textId="77777777" w:rsidR="002631C1" w:rsidRPr="00226907" w:rsidRDefault="002631C1" w:rsidP="002631C1">
      <w:pPr>
        <w:ind w:left="-900" w:right="-900"/>
        <w:rPr>
          <w:rFonts w:eastAsia="Times New Roman" w:cs="Times New Roman"/>
          <w:b/>
          <w:color w:val="FF0000"/>
          <w:sz w:val="24"/>
          <w:szCs w:val="24"/>
        </w:rPr>
      </w:pPr>
      <w:r w:rsidRPr="00226907">
        <w:rPr>
          <w:rFonts w:eastAsia="Times New Roman" w:cs="Times New Roman"/>
          <w:b/>
          <w:color w:val="FF0000"/>
          <w:sz w:val="24"/>
          <w:szCs w:val="24"/>
        </w:rPr>
        <w:t>**Exhibitors can set up booths at any time throughout the day on Tuesday or Wednesday**</w:t>
      </w:r>
    </w:p>
    <w:p w14:paraId="29851291" w14:textId="77777777" w:rsidR="002631C1" w:rsidRDefault="002631C1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712607CF" w14:textId="2D0BAA4F" w:rsidR="002631C1" w:rsidRDefault="002631C1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Wednesday, </w:t>
      </w:r>
      <w:r w:rsidR="00226907">
        <w:rPr>
          <w:rFonts w:eastAsia="Times New Roman" w:cs="Times New Roman"/>
          <w:b/>
          <w:color w:val="434343"/>
          <w:sz w:val="24"/>
          <w:szCs w:val="24"/>
        </w:rPr>
        <w:t>June 16</w:t>
      </w:r>
    </w:p>
    <w:p w14:paraId="5B0686CF" w14:textId="77777777" w:rsidR="002631C1" w:rsidRPr="00B81B70" w:rsidRDefault="002631C1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246EA1B8" w14:textId="53607EB4" w:rsidR="002631C1" w:rsidRPr="00B81B70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8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5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>
        <w:rPr>
          <w:rFonts w:eastAsia="Times New Roman" w:cs="Times New Roman"/>
          <w:color w:val="434343"/>
          <w:sz w:val="24"/>
          <w:szCs w:val="24"/>
        </w:rPr>
        <w:t xml:space="preserve">pm: </w:t>
      </w:r>
      <w:r w:rsidRPr="00B81B70">
        <w:rPr>
          <w:rFonts w:eastAsia="Times New Roman" w:cs="Times New Roman"/>
          <w:color w:val="434343"/>
          <w:sz w:val="24"/>
          <w:szCs w:val="24"/>
        </w:rPr>
        <w:t>Registration and Exhibit Booth Set up</w:t>
      </w:r>
    </w:p>
    <w:p w14:paraId="433EE69C" w14:textId="3DEEE2D4" w:rsidR="002631C1" w:rsidRPr="00B81B70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(  )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9:00 </w:t>
      </w:r>
      <w:r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Pr="00B81B70">
        <w:rPr>
          <w:rFonts w:eastAsia="Times New Roman" w:cs="Times New Roman"/>
          <w:color w:val="434343"/>
          <w:sz w:val="24"/>
          <w:szCs w:val="24"/>
        </w:rPr>
        <w:t>Fishing/</w:t>
      </w:r>
      <w:r>
        <w:rPr>
          <w:rFonts w:eastAsia="Times New Roman" w:cs="Times New Roman"/>
          <w:color w:val="434343"/>
          <w:sz w:val="24"/>
          <w:szCs w:val="24"/>
        </w:rPr>
        <w:t>Pontoon/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Fun </w:t>
      </w:r>
      <w:r>
        <w:rPr>
          <w:rFonts w:eastAsia="Times New Roman" w:cs="Times New Roman"/>
          <w:color w:val="434343"/>
          <w:sz w:val="24"/>
          <w:szCs w:val="24"/>
        </w:rPr>
        <w:t>D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ay at </w:t>
      </w:r>
      <w:r>
        <w:rPr>
          <w:rFonts w:eastAsia="Times New Roman" w:cs="Times New Roman"/>
          <w:color w:val="434343"/>
          <w:sz w:val="24"/>
          <w:szCs w:val="24"/>
        </w:rPr>
        <w:t xml:space="preserve">Alcova Reservoir:  9:00 am depart hotel lobby -- </w:t>
      </w:r>
      <w:r w:rsidRPr="008C2A7B">
        <w:rPr>
          <w:rFonts w:eastAsia="Times New Roman" w:cs="Times New Roman"/>
          <w:color w:val="434343"/>
          <w:sz w:val="24"/>
          <w:szCs w:val="24"/>
          <w:u w:val="single"/>
        </w:rPr>
        <w:t>separate regis</w:t>
      </w:r>
      <w:r>
        <w:rPr>
          <w:rFonts w:eastAsia="Times New Roman" w:cs="Times New Roman"/>
          <w:color w:val="434343"/>
          <w:sz w:val="24"/>
          <w:szCs w:val="24"/>
          <w:u w:val="single"/>
        </w:rPr>
        <w:t>.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$60 </w:t>
      </w:r>
    </w:p>
    <w:p w14:paraId="5F21D58C" w14:textId="716CE550" w:rsidR="002631C1" w:rsidRPr="00B81B70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(  ) </w:t>
      </w:r>
      <w:r w:rsidRPr="00B81B70">
        <w:rPr>
          <w:rFonts w:eastAsia="Times New Roman" w:cs="Times New Roman"/>
          <w:color w:val="434343"/>
          <w:sz w:val="24"/>
          <w:szCs w:val="24"/>
        </w:rPr>
        <w:t>1</w:t>
      </w:r>
      <w:r>
        <w:rPr>
          <w:rFonts w:eastAsia="Times New Roman" w:cs="Times New Roman"/>
          <w:color w:val="434343"/>
          <w:sz w:val="24"/>
          <w:szCs w:val="24"/>
        </w:rPr>
        <w:t>0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>
        <w:rPr>
          <w:rFonts w:eastAsia="Times New Roman" w:cs="Times New Roman"/>
          <w:color w:val="434343"/>
          <w:sz w:val="24"/>
          <w:szCs w:val="24"/>
        </w:rPr>
        <w:t xml:space="preserve">am - </w:t>
      </w:r>
      <w:r w:rsidRPr="00B81B70">
        <w:rPr>
          <w:rFonts w:eastAsia="Times New Roman" w:cs="Times New Roman"/>
          <w:color w:val="434343"/>
          <w:sz w:val="24"/>
          <w:szCs w:val="24"/>
        </w:rPr>
        <w:t>Golf</w:t>
      </w:r>
      <w:r>
        <w:rPr>
          <w:rFonts w:eastAsia="Times New Roman" w:cs="Times New Roman"/>
          <w:color w:val="434343"/>
          <w:sz w:val="24"/>
          <w:szCs w:val="24"/>
        </w:rPr>
        <w:t>: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Tee time at the </w:t>
      </w:r>
      <w:r>
        <w:rPr>
          <w:rFonts w:eastAsia="Times New Roman" w:cs="Times New Roman"/>
          <w:color w:val="434343"/>
          <w:sz w:val="24"/>
          <w:szCs w:val="24"/>
        </w:rPr>
        <w:t>Three Crowns Golf Club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-- </w:t>
      </w:r>
      <w:r w:rsidRPr="008C2A7B">
        <w:rPr>
          <w:rFonts w:eastAsia="Times New Roman" w:cs="Times New Roman"/>
          <w:color w:val="434343"/>
          <w:sz w:val="24"/>
          <w:szCs w:val="24"/>
          <w:u w:val="single"/>
        </w:rPr>
        <w:t>separate registration</w:t>
      </w:r>
      <w:r>
        <w:rPr>
          <w:rFonts w:eastAsia="Times New Roman" w:cs="Times New Roman"/>
          <w:color w:val="434343"/>
          <w:sz w:val="24"/>
          <w:szCs w:val="24"/>
        </w:rPr>
        <w:t xml:space="preserve"> $120</w:t>
      </w:r>
    </w:p>
    <w:p w14:paraId="300A44C3" w14:textId="03E5EA97" w:rsidR="002631C1" w:rsidRPr="00B81B70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>(  ) 5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Trade Show and Company Appreciation Night </w:t>
      </w:r>
      <w:r>
        <w:rPr>
          <w:rFonts w:eastAsia="Times New Roman" w:cs="Times New Roman"/>
          <w:color w:val="434343"/>
          <w:sz w:val="24"/>
          <w:szCs w:val="24"/>
        </w:rPr>
        <w:t>(single event price $75, group pricing available)</w:t>
      </w:r>
    </w:p>
    <w:p w14:paraId="14FCABB5" w14:textId="7EB0EB33" w:rsidR="002631C1" w:rsidRPr="00B81B70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8:00 </w:t>
      </w:r>
      <w:r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Emergi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ng Agent’s </w:t>
      </w:r>
      <w:r>
        <w:rPr>
          <w:rFonts w:eastAsia="Times New Roman" w:cs="Times New Roman"/>
          <w:color w:val="434343"/>
          <w:sz w:val="24"/>
          <w:szCs w:val="24"/>
        </w:rPr>
        <w:t>Casino Ni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ght- </w:t>
      </w:r>
      <w:r>
        <w:rPr>
          <w:rFonts w:eastAsia="Times New Roman" w:cs="Times New Roman"/>
          <w:color w:val="434343"/>
          <w:sz w:val="24"/>
          <w:szCs w:val="24"/>
        </w:rPr>
        <w:t>Everyone is welcome – no charge.  Door Prizes.  Silent Auction.</w:t>
      </w:r>
    </w:p>
    <w:p w14:paraId="3C540171" w14:textId="77777777" w:rsidR="002631C1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</w:p>
    <w:p w14:paraId="7DC818D9" w14:textId="77777777" w:rsidR="002631C1" w:rsidRPr="00B81B70" w:rsidRDefault="002631C1" w:rsidP="002631C1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color w:val="434343"/>
          <w:sz w:val="24"/>
          <w:szCs w:val="24"/>
        </w:rPr>
        <w:t> </w:t>
      </w:r>
    </w:p>
    <w:p w14:paraId="006E4402" w14:textId="0F7811FC" w:rsidR="002631C1" w:rsidRDefault="002631C1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Thursday, </w:t>
      </w:r>
      <w:r w:rsidR="00226907">
        <w:rPr>
          <w:rFonts w:eastAsia="Times New Roman" w:cs="Times New Roman"/>
          <w:b/>
          <w:color w:val="434343"/>
          <w:sz w:val="24"/>
          <w:szCs w:val="24"/>
        </w:rPr>
        <w:t>June 17</w:t>
      </w:r>
    </w:p>
    <w:p w14:paraId="3C0CB3C9" w14:textId="4E5A0939" w:rsidR="00226907" w:rsidRDefault="00226907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55E990F1" w14:textId="77777777" w:rsidR="00226907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7:00 am - Registration opens</w:t>
      </w:r>
    </w:p>
    <w:p w14:paraId="7C6A4464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>(  ) 8:00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Breakfast with the Commissioner </w:t>
      </w:r>
      <w:r>
        <w:rPr>
          <w:rFonts w:eastAsia="Times New Roman" w:cs="Times New Roman"/>
          <w:color w:val="434343"/>
          <w:sz w:val="24"/>
          <w:szCs w:val="24"/>
        </w:rPr>
        <w:t>in Exhibit Hall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 xml:space="preserve">(single event price </w:t>
      </w:r>
      <w:r w:rsidRPr="00B81B70">
        <w:rPr>
          <w:rFonts w:eastAsia="Times New Roman" w:cs="Times New Roman"/>
          <w:color w:val="434343"/>
          <w:sz w:val="24"/>
          <w:szCs w:val="24"/>
        </w:rPr>
        <w:t>$35</w:t>
      </w:r>
      <w:r>
        <w:rPr>
          <w:rFonts w:eastAsia="Times New Roman" w:cs="Times New Roman"/>
          <w:color w:val="434343"/>
          <w:sz w:val="24"/>
          <w:szCs w:val="24"/>
        </w:rPr>
        <w:t>)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</w:p>
    <w:p w14:paraId="13CE9E2D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(  ) </w:t>
      </w:r>
      <w:r w:rsidRPr="00B81B70">
        <w:rPr>
          <w:rFonts w:eastAsia="Times New Roman" w:cs="Times New Roman"/>
          <w:color w:val="434343"/>
          <w:sz w:val="24"/>
          <w:szCs w:val="24"/>
        </w:rPr>
        <w:t>9:</w:t>
      </w:r>
      <w:r>
        <w:rPr>
          <w:rFonts w:eastAsia="Times New Roman" w:cs="Times New Roman"/>
          <w:color w:val="434343"/>
          <w:sz w:val="24"/>
          <w:szCs w:val="24"/>
        </w:rPr>
        <w:t>3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Pr="00B81B70">
        <w:rPr>
          <w:rFonts w:eastAsia="Times New Roman" w:cs="Times New Roman"/>
          <w:color w:val="434343"/>
          <w:sz w:val="24"/>
          <w:szCs w:val="24"/>
        </w:rPr>
        <w:t>10:</w:t>
      </w:r>
      <w:r>
        <w:rPr>
          <w:rFonts w:eastAsia="Times New Roman" w:cs="Times New Roman"/>
          <w:color w:val="434343"/>
          <w:sz w:val="24"/>
          <w:szCs w:val="24"/>
        </w:rPr>
        <w:t>3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>
        <w:rPr>
          <w:rFonts w:eastAsia="Times New Roman" w:cs="Times New Roman"/>
          <w:color w:val="434343"/>
          <w:sz w:val="24"/>
          <w:szCs w:val="24"/>
        </w:rPr>
        <w:t>am – Wyoming Legislator Panel</w:t>
      </w:r>
    </w:p>
    <w:p w14:paraId="7896E2E9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</w:t>
      </w:r>
      <w:r w:rsidRPr="00B81B70">
        <w:rPr>
          <w:rFonts w:eastAsia="Times New Roman" w:cs="Times New Roman"/>
          <w:color w:val="434343"/>
          <w:sz w:val="24"/>
          <w:szCs w:val="24"/>
        </w:rPr>
        <w:t>1</w:t>
      </w:r>
      <w:r>
        <w:rPr>
          <w:rFonts w:eastAsia="Times New Roman" w:cs="Times New Roman"/>
          <w:color w:val="434343"/>
          <w:sz w:val="24"/>
          <w:szCs w:val="24"/>
        </w:rPr>
        <w:t>0:45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Pr="00B81B70">
        <w:rPr>
          <w:rFonts w:eastAsia="Times New Roman" w:cs="Times New Roman"/>
          <w:color w:val="434343"/>
          <w:sz w:val="24"/>
          <w:szCs w:val="24"/>
        </w:rPr>
        <w:t>1</w:t>
      </w:r>
      <w:r>
        <w:rPr>
          <w:rFonts w:eastAsia="Times New Roman" w:cs="Times New Roman"/>
          <w:color w:val="434343"/>
          <w:sz w:val="24"/>
          <w:szCs w:val="24"/>
        </w:rPr>
        <w:t>1:45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am – AWIA Agent’s Only Annual Meeting followed by the new Board of Directors Meeting</w:t>
      </w:r>
    </w:p>
    <w:p w14:paraId="4F8BF82F" w14:textId="77777777" w:rsidR="00226907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(  ) </w:t>
      </w:r>
      <w:r w:rsidRPr="00B81B70">
        <w:rPr>
          <w:rFonts w:eastAsia="Times New Roman" w:cs="Times New Roman"/>
          <w:color w:val="434343"/>
          <w:sz w:val="24"/>
          <w:szCs w:val="24"/>
        </w:rPr>
        <w:t>1</w:t>
      </w:r>
      <w:r>
        <w:rPr>
          <w:rFonts w:eastAsia="Times New Roman" w:cs="Times New Roman"/>
          <w:color w:val="434343"/>
          <w:sz w:val="24"/>
          <w:szCs w:val="24"/>
        </w:rPr>
        <w:t xml:space="preserve">2:00 noon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1:30 pm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-- L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uncheon </w:t>
      </w:r>
      <w:r>
        <w:rPr>
          <w:rFonts w:eastAsia="Times New Roman" w:cs="Times New Roman"/>
          <w:color w:val="434343"/>
          <w:sz w:val="24"/>
          <w:szCs w:val="24"/>
        </w:rPr>
        <w:t xml:space="preserve">(single event price </w:t>
      </w:r>
      <w:r w:rsidRPr="00B81B70">
        <w:rPr>
          <w:rFonts w:eastAsia="Times New Roman" w:cs="Times New Roman"/>
          <w:color w:val="434343"/>
          <w:sz w:val="24"/>
          <w:szCs w:val="24"/>
        </w:rPr>
        <w:t>$</w:t>
      </w:r>
      <w:r>
        <w:rPr>
          <w:rFonts w:eastAsia="Times New Roman" w:cs="Times New Roman"/>
          <w:color w:val="434343"/>
          <w:sz w:val="24"/>
          <w:szCs w:val="24"/>
        </w:rPr>
        <w:t>3</w:t>
      </w:r>
      <w:r w:rsidRPr="00B81B70">
        <w:rPr>
          <w:rFonts w:eastAsia="Times New Roman" w:cs="Times New Roman"/>
          <w:color w:val="434343"/>
          <w:sz w:val="24"/>
          <w:szCs w:val="24"/>
        </w:rPr>
        <w:t>5</w:t>
      </w:r>
      <w:r>
        <w:rPr>
          <w:rFonts w:eastAsia="Times New Roman" w:cs="Times New Roman"/>
          <w:color w:val="434343"/>
          <w:sz w:val="24"/>
          <w:szCs w:val="24"/>
        </w:rPr>
        <w:t>)</w:t>
      </w:r>
    </w:p>
    <w:p w14:paraId="47BD0082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>(  ) 2:00 pm – 4:00 pm – CE, “Cyber at the Speed of Light” Sponsor: Breckenridge Insurance Services</w:t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</w:r>
      <w:r>
        <w:rPr>
          <w:rFonts w:eastAsia="Times New Roman" w:cs="Times New Roman"/>
          <w:color w:val="434343"/>
          <w:sz w:val="24"/>
          <w:szCs w:val="24"/>
        </w:rPr>
        <w:tab/>
        <w:t xml:space="preserve">                                            members --$0;   non-members - $40</w:t>
      </w:r>
    </w:p>
    <w:p w14:paraId="38C96879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4:00 pm – 5:00 pm -- TBD</w:t>
      </w:r>
    </w:p>
    <w:p w14:paraId="21B9BD5B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(  ) </w:t>
      </w:r>
      <w:r w:rsidRPr="00B81B70">
        <w:rPr>
          <w:rFonts w:eastAsia="Times New Roman" w:cs="Times New Roman"/>
          <w:color w:val="434343"/>
          <w:sz w:val="24"/>
          <w:szCs w:val="24"/>
        </w:rPr>
        <w:t>6:</w:t>
      </w:r>
      <w:r>
        <w:rPr>
          <w:rFonts w:eastAsia="Times New Roman" w:cs="Times New Roman"/>
          <w:color w:val="434343"/>
          <w:sz w:val="24"/>
          <w:szCs w:val="24"/>
        </w:rPr>
        <w:t>0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>
        <w:rPr>
          <w:rFonts w:eastAsia="Times New Roman" w:cs="Times New Roman"/>
          <w:color w:val="434343"/>
          <w:sz w:val="24"/>
          <w:szCs w:val="24"/>
        </w:rPr>
        <w:t>pm -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 Reception (all e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vening events </w:t>
      </w:r>
      <w:r>
        <w:rPr>
          <w:rFonts w:eastAsia="Times New Roman" w:cs="Times New Roman"/>
          <w:color w:val="434343"/>
          <w:sz w:val="24"/>
          <w:szCs w:val="24"/>
        </w:rPr>
        <w:t xml:space="preserve">for one single price </w:t>
      </w:r>
      <w:r w:rsidRPr="00B81B70">
        <w:rPr>
          <w:rFonts w:eastAsia="Times New Roman" w:cs="Times New Roman"/>
          <w:color w:val="434343"/>
          <w:sz w:val="24"/>
          <w:szCs w:val="24"/>
        </w:rPr>
        <w:t>$75</w:t>
      </w:r>
      <w:r>
        <w:rPr>
          <w:rFonts w:eastAsia="Times New Roman" w:cs="Times New Roman"/>
          <w:color w:val="434343"/>
          <w:sz w:val="24"/>
          <w:szCs w:val="24"/>
        </w:rPr>
        <w:t>)</w:t>
      </w:r>
    </w:p>
    <w:p w14:paraId="6DA205E7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7:00 </w:t>
      </w:r>
      <w:r>
        <w:rPr>
          <w:rFonts w:eastAsia="Times New Roman" w:cs="Times New Roman"/>
          <w:color w:val="434343"/>
          <w:sz w:val="24"/>
          <w:szCs w:val="24"/>
        </w:rPr>
        <w:t>pm – Awards Banquet (all e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vening events </w:t>
      </w:r>
      <w:r>
        <w:rPr>
          <w:rFonts w:eastAsia="Times New Roman" w:cs="Times New Roman"/>
          <w:color w:val="434343"/>
          <w:sz w:val="24"/>
          <w:szCs w:val="24"/>
        </w:rPr>
        <w:t xml:space="preserve">for one single price </w:t>
      </w:r>
      <w:r w:rsidRPr="00B81B70">
        <w:rPr>
          <w:rFonts w:eastAsia="Times New Roman" w:cs="Times New Roman"/>
          <w:color w:val="434343"/>
          <w:sz w:val="24"/>
          <w:szCs w:val="24"/>
        </w:rPr>
        <w:t>$75</w:t>
      </w:r>
      <w:r>
        <w:rPr>
          <w:rFonts w:eastAsia="Times New Roman" w:cs="Times New Roman"/>
          <w:color w:val="434343"/>
          <w:sz w:val="24"/>
          <w:szCs w:val="24"/>
        </w:rPr>
        <w:t>)</w:t>
      </w:r>
    </w:p>
    <w:p w14:paraId="7BC95172" w14:textId="77777777" w:rsidR="00226907" w:rsidRPr="00B81B70" w:rsidRDefault="00226907" w:rsidP="00226907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 xml:space="preserve">      </w:t>
      </w:r>
      <w:r w:rsidRPr="00B81B70">
        <w:rPr>
          <w:rFonts w:eastAsia="Times New Roman" w:cs="Times New Roman"/>
          <w:color w:val="434343"/>
          <w:sz w:val="24"/>
          <w:szCs w:val="24"/>
        </w:rPr>
        <w:t>8:</w:t>
      </w:r>
      <w:r>
        <w:rPr>
          <w:rFonts w:eastAsia="Times New Roman" w:cs="Times New Roman"/>
          <w:color w:val="434343"/>
          <w:sz w:val="24"/>
          <w:szCs w:val="24"/>
        </w:rPr>
        <w:t>00 pm – Dave Munsick – “The Song Teller” --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you don’t want to miss </w:t>
      </w:r>
      <w:r>
        <w:rPr>
          <w:rFonts w:eastAsia="Times New Roman" w:cs="Times New Roman"/>
          <w:color w:val="434343"/>
          <w:sz w:val="24"/>
          <w:szCs w:val="24"/>
        </w:rPr>
        <w:t>this. Dave is from Dayton, WY.</w:t>
      </w:r>
    </w:p>
    <w:p w14:paraId="6F20BC6D" w14:textId="77777777" w:rsidR="00226907" w:rsidRDefault="00226907" w:rsidP="002631C1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bookmarkEnd w:id="0"/>
    <w:p w14:paraId="67D22E81" w14:textId="75467D38" w:rsidR="00E67FFE" w:rsidRDefault="00036396" w:rsidP="0048781E">
      <w:pPr>
        <w:ind w:left="-900" w:right="-900"/>
        <w:rPr>
          <w:rFonts w:eastAsia="Times New Roman" w:cs="Times New Roman"/>
          <w:color w:val="0070C0"/>
          <w:sz w:val="24"/>
          <w:szCs w:val="24"/>
        </w:rPr>
      </w:pPr>
      <w:r w:rsidRPr="002631C1">
        <w:rPr>
          <w:rFonts w:eastAsia="Times New Roman" w:cs="Times New Roman"/>
          <w:b/>
          <w:color w:val="0070C0"/>
          <w:sz w:val="24"/>
          <w:szCs w:val="24"/>
        </w:rPr>
        <w:t xml:space="preserve">ALL EVENTS </w:t>
      </w:r>
      <w:r w:rsidR="00C52E62" w:rsidRPr="002631C1">
        <w:rPr>
          <w:rFonts w:eastAsia="Times New Roman" w:cs="Times New Roman"/>
          <w:b/>
          <w:color w:val="0070C0"/>
          <w:sz w:val="24"/>
          <w:szCs w:val="24"/>
        </w:rPr>
        <w:t xml:space="preserve">ARE </w:t>
      </w:r>
      <w:r w:rsidRPr="002631C1">
        <w:rPr>
          <w:rFonts w:eastAsia="Times New Roman" w:cs="Times New Roman"/>
          <w:b/>
          <w:color w:val="0070C0"/>
          <w:sz w:val="24"/>
          <w:szCs w:val="24"/>
        </w:rPr>
        <w:t xml:space="preserve">INCLUDED IN </w:t>
      </w:r>
      <w:r w:rsidR="00C52E62" w:rsidRPr="002631C1">
        <w:rPr>
          <w:rFonts w:eastAsia="Times New Roman" w:cs="Times New Roman"/>
          <w:b/>
          <w:color w:val="0070C0"/>
          <w:sz w:val="24"/>
          <w:szCs w:val="24"/>
        </w:rPr>
        <w:t xml:space="preserve">A </w:t>
      </w:r>
      <w:r w:rsidRPr="002631C1">
        <w:rPr>
          <w:rFonts w:eastAsia="Times New Roman" w:cs="Times New Roman"/>
          <w:b/>
          <w:color w:val="0070C0"/>
          <w:sz w:val="24"/>
          <w:szCs w:val="24"/>
        </w:rPr>
        <w:t xml:space="preserve">FULL CONVENTION REGISTRATION </w:t>
      </w:r>
      <w:r w:rsidRPr="002631C1">
        <w:rPr>
          <w:rFonts w:eastAsia="Times New Roman" w:cs="Times New Roman"/>
          <w:b/>
          <w:i/>
          <w:color w:val="0070C0"/>
          <w:sz w:val="24"/>
          <w:szCs w:val="24"/>
          <w:u w:val="single"/>
        </w:rPr>
        <w:t xml:space="preserve">EXCEPT </w:t>
      </w:r>
      <w:r w:rsidRPr="002631C1">
        <w:rPr>
          <w:rFonts w:eastAsia="Times New Roman" w:cs="Times New Roman"/>
          <w:b/>
          <w:color w:val="0070C0"/>
          <w:sz w:val="24"/>
          <w:szCs w:val="24"/>
        </w:rPr>
        <w:t>GOLF AND FISHING</w:t>
      </w:r>
      <w:r w:rsidRPr="002631C1">
        <w:rPr>
          <w:rFonts w:eastAsia="Times New Roman" w:cs="Times New Roman"/>
          <w:color w:val="0070C0"/>
          <w:sz w:val="24"/>
          <w:szCs w:val="24"/>
        </w:rPr>
        <w:t xml:space="preserve">, fill out separate registration for those.  </w:t>
      </w:r>
    </w:p>
    <w:p w14:paraId="2C3EC275" w14:textId="77777777" w:rsidR="00226907" w:rsidRPr="002631C1" w:rsidRDefault="00226907" w:rsidP="0048781E">
      <w:pPr>
        <w:ind w:left="-900" w:right="-900"/>
        <w:rPr>
          <w:rFonts w:eastAsia="Times New Roman" w:cs="Times New Roman"/>
          <w:color w:val="0070C0"/>
          <w:sz w:val="24"/>
          <w:szCs w:val="24"/>
        </w:rPr>
      </w:pPr>
    </w:p>
    <w:p w14:paraId="26678193" w14:textId="77777777" w:rsidR="00E67FFE" w:rsidRPr="002631C1" w:rsidRDefault="00C52E62" w:rsidP="00E67FFE">
      <w:pPr>
        <w:pStyle w:val="ListParagraph"/>
        <w:numPr>
          <w:ilvl w:val="0"/>
          <w:numId w:val="24"/>
        </w:numPr>
        <w:ind w:right="-900"/>
        <w:rPr>
          <w:rFonts w:eastAsia="Times New Roman" w:cs="Times New Roman"/>
          <w:color w:val="FF0000"/>
          <w:sz w:val="24"/>
          <w:szCs w:val="24"/>
        </w:rPr>
      </w:pPr>
      <w:r w:rsidRPr="002631C1">
        <w:rPr>
          <w:rFonts w:eastAsia="Times New Roman" w:cs="Times New Roman"/>
          <w:color w:val="FF0000"/>
          <w:sz w:val="24"/>
          <w:szCs w:val="24"/>
        </w:rPr>
        <w:t>To help us manage our events, pl</w:t>
      </w:r>
      <w:r w:rsidR="00036396" w:rsidRPr="002631C1">
        <w:rPr>
          <w:rFonts w:eastAsia="Times New Roman" w:cs="Times New Roman"/>
          <w:color w:val="FF0000"/>
          <w:sz w:val="24"/>
          <w:szCs w:val="24"/>
        </w:rPr>
        <w:t xml:space="preserve">ease indicate </w:t>
      </w:r>
      <w:r w:rsidRPr="002631C1">
        <w:rPr>
          <w:rFonts w:eastAsia="Times New Roman" w:cs="Times New Roman"/>
          <w:color w:val="FF0000"/>
          <w:sz w:val="24"/>
          <w:szCs w:val="24"/>
        </w:rPr>
        <w:t xml:space="preserve">above </w:t>
      </w:r>
      <w:r w:rsidR="00036396" w:rsidRPr="002631C1">
        <w:rPr>
          <w:rFonts w:eastAsia="Times New Roman" w:cs="Times New Roman"/>
          <w:color w:val="FF0000"/>
          <w:sz w:val="24"/>
          <w:szCs w:val="24"/>
        </w:rPr>
        <w:t>wh</w:t>
      </w:r>
      <w:r w:rsidRPr="002631C1">
        <w:rPr>
          <w:rFonts w:eastAsia="Times New Roman" w:cs="Times New Roman"/>
          <w:color w:val="FF0000"/>
          <w:sz w:val="24"/>
          <w:szCs w:val="24"/>
        </w:rPr>
        <w:t>ich</w:t>
      </w:r>
      <w:r w:rsidR="00036396" w:rsidRPr="002631C1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9F53B0" w:rsidRPr="002631C1">
        <w:rPr>
          <w:rFonts w:eastAsia="Times New Roman" w:cs="Times New Roman"/>
          <w:color w:val="FF0000"/>
          <w:sz w:val="24"/>
          <w:szCs w:val="24"/>
        </w:rPr>
        <w:t xml:space="preserve">events </w:t>
      </w:r>
      <w:r w:rsidR="00036396" w:rsidRPr="002631C1">
        <w:rPr>
          <w:rFonts w:eastAsia="Times New Roman" w:cs="Times New Roman"/>
          <w:color w:val="FF0000"/>
          <w:sz w:val="24"/>
          <w:szCs w:val="24"/>
        </w:rPr>
        <w:t xml:space="preserve">you </w:t>
      </w:r>
      <w:r w:rsidRPr="002631C1">
        <w:rPr>
          <w:rFonts w:eastAsia="Times New Roman" w:cs="Times New Roman"/>
          <w:color w:val="FF0000"/>
          <w:sz w:val="24"/>
          <w:szCs w:val="24"/>
        </w:rPr>
        <w:t>plan to</w:t>
      </w:r>
      <w:r w:rsidR="00036396" w:rsidRPr="002631C1">
        <w:rPr>
          <w:rFonts w:eastAsia="Times New Roman" w:cs="Times New Roman"/>
          <w:color w:val="FF0000"/>
          <w:sz w:val="24"/>
          <w:szCs w:val="24"/>
        </w:rPr>
        <w:t xml:space="preserve"> attend with your Convention registration and payment.  </w:t>
      </w:r>
    </w:p>
    <w:p w14:paraId="40B6D238" w14:textId="61E196EA" w:rsidR="0048781E" w:rsidRPr="002631C1" w:rsidRDefault="00036396" w:rsidP="00E67FFE">
      <w:pPr>
        <w:pStyle w:val="ListParagraph"/>
        <w:numPr>
          <w:ilvl w:val="0"/>
          <w:numId w:val="24"/>
        </w:numPr>
        <w:ind w:right="-900"/>
        <w:rPr>
          <w:rFonts w:eastAsia="Times New Roman" w:cs="Times New Roman"/>
          <w:color w:val="FF0000"/>
          <w:sz w:val="24"/>
          <w:szCs w:val="24"/>
        </w:rPr>
      </w:pPr>
      <w:r w:rsidRPr="002631C1">
        <w:rPr>
          <w:rFonts w:eastAsia="Times New Roman" w:cs="Times New Roman"/>
          <w:color w:val="FF0000"/>
          <w:sz w:val="24"/>
          <w:szCs w:val="24"/>
        </w:rPr>
        <w:t>If not paying for full convention</w:t>
      </w:r>
      <w:r w:rsidR="00C52E62" w:rsidRPr="002631C1">
        <w:rPr>
          <w:rFonts w:eastAsia="Times New Roman" w:cs="Times New Roman"/>
          <w:color w:val="FF0000"/>
          <w:sz w:val="24"/>
          <w:szCs w:val="24"/>
        </w:rPr>
        <w:t>, make your selection and</w:t>
      </w:r>
      <w:r w:rsidRPr="002631C1">
        <w:rPr>
          <w:rFonts w:eastAsia="Times New Roman" w:cs="Times New Roman"/>
          <w:color w:val="FF0000"/>
          <w:sz w:val="24"/>
          <w:szCs w:val="24"/>
        </w:rPr>
        <w:t xml:space="preserve"> include payment for events you have indicated.</w:t>
      </w:r>
    </w:p>
    <w:sectPr w:rsidR="0048781E" w:rsidRPr="0026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A819CF"/>
    <w:multiLevelType w:val="hybridMultilevel"/>
    <w:tmpl w:val="AA44784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0B"/>
    <w:rsid w:val="00006A7D"/>
    <w:rsid w:val="0001322C"/>
    <w:rsid w:val="0002528E"/>
    <w:rsid w:val="00036396"/>
    <w:rsid w:val="000E39B2"/>
    <w:rsid w:val="000F1F80"/>
    <w:rsid w:val="00155F80"/>
    <w:rsid w:val="001C7E26"/>
    <w:rsid w:val="00226907"/>
    <w:rsid w:val="002631C1"/>
    <w:rsid w:val="002A526B"/>
    <w:rsid w:val="0030772F"/>
    <w:rsid w:val="003C4CF8"/>
    <w:rsid w:val="004362F1"/>
    <w:rsid w:val="00440C26"/>
    <w:rsid w:val="00446B8F"/>
    <w:rsid w:val="0048781E"/>
    <w:rsid w:val="005C5935"/>
    <w:rsid w:val="005F10D3"/>
    <w:rsid w:val="00645252"/>
    <w:rsid w:val="006936DA"/>
    <w:rsid w:val="006C2E0B"/>
    <w:rsid w:val="006D3D74"/>
    <w:rsid w:val="007D7509"/>
    <w:rsid w:val="00803FEE"/>
    <w:rsid w:val="008365B3"/>
    <w:rsid w:val="008C2A7B"/>
    <w:rsid w:val="0097201B"/>
    <w:rsid w:val="009D6C9D"/>
    <w:rsid w:val="009F53B0"/>
    <w:rsid w:val="00A51B0A"/>
    <w:rsid w:val="00A56B65"/>
    <w:rsid w:val="00A9204E"/>
    <w:rsid w:val="00A94953"/>
    <w:rsid w:val="00AB16DC"/>
    <w:rsid w:val="00B37484"/>
    <w:rsid w:val="00B61862"/>
    <w:rsid w:val="00B81B70"/>
    <w:rsid w:val="00BA1ABA"/>
    <w:rsid w:val="00C52E62"/>
    <w:rsid w:val="00CF5C64"/>
    <w:rsid w:val="00D02180"/>
    <w:rsid w:val="00D562A3"/>
    <w:rsid w:val="00D819DE"/>
    <w:rsid w:val="00E66266"/>
    <w:rsid w:val="00E67FFE"/>
    <w:rsid w:val="00E9719B"/>
    <w:rsid w:val="00EA41B3"/>
    <w:rsid w:val="00EE08BE"/>
    <w:rsid w:val="00F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80DB"/>
  <w15:chartTrackingRefBased/>
  <w15:docId w15:val="{EAA255F0-72EB-4EF3-A858-F6DF95B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E6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02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130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7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67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0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15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58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16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00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4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54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87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69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55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07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3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2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54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1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28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2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2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8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56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38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00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87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73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09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4191E-F6F2-4446-9C45-0D5ACC6193F1}"/>
</file>

<file path=customXml/itemProps2.xml><?xml version="1.0" encoding="utf-8"?>
<ds:datastoreItem xmlns:ds="http://schemas.openxmlformats.org/officeDocument/2006/customXml" ds:itemID="{B06E707A-E988-41D4-A2B2-4047909F7BCC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2020-01-22T19:52:00Z</cp:lastPrinted>
  <dcterms:created xsi:type="dcterms:W3CDTF">2021-02-04T18:52:00Z</dcterms:created>
  <dcterms:modified xsi:type="dcterms:W3CDTF">2021-02-04T19:01:00Z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